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F758D6" w:rsidRPr="00F758D6" w:rsidRDefault="00F758D6" w:rsidP="00F758D6">
      <w:pPr>
        <w:spacing w:after="0"/>
        <w:contextualSpacing/>
        <w:jc w:val="center"/>
        <w:rPr>
          <w:rFonts w:ascii="Calibri" w:eastAsia="Calibri" w:hAnsi="Calibri" w:cs="Times New Roman"/>
          <w:b/>
          <w:sz w:val="26"/>
          <w:szCs w:val="26"/>
        </w:rPr>
      </w:pPr>
      <w:r w:rsidRPr="00F758D6">
        <w:rPr>
          <w:rFonts w:ascii="Calibri" w:eastAsia="Calibri" w:hAnsi="Calibri" w:cs="Times New Roman"/>
          <w:b/>
          <w:sz w:val="26"/>
          <w:szCs w:val="26"/>
        </w:rPr>
        <w:t>Adatkezelési tájékoztató álláshirdetéssel kapcsolatos adatkezeléshez</w:t>
      </w:r>
    </w:p>
    <w:p w:rsidR="00F758D6" w:rsidRPr="00F758D6" w:rsidRDefault="00F758D6" w:rsidP="00F758D6">
      <w:pPr>
        <w:spacing w:after="0"/>
        <w:contextualSpacing/>
        <w:jc w:val="center"/>
        <w:rPr>
          <w:rFonts w:ascii="Calibri" w:eastAsia="Calibri" w:hAnsi="Calibri" w:cs="Times New Roman"/>
        </w:rPr>
      </w:pPr>
    </w:p>
    <w:p w:rsidR="00F758D6" w:rsidRPr="00F758D6" w:rsidRDefault="00F758D6" w:rsidP="00F758D6">
      <w:pPr>
        <w:spacing w:after="0"/>
        <w:contextualSpacing/>
        <w:jc w:val="center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  <w:i/>
        </w:rPr>
        <w:t>A jelen tájékoztató célja, hogy tájékoztatást nyújtson a Közép-dunántúli Vízügyi Igazgatóság által alkalmazott adatvédelmi és adatkezelési elvekről az állásjelentkezéshez kapcsolódóan.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  <w:b/>
        </w:rPr>
      </w:pPr>
      <w:r w:rsidRPr="00F758D6">
        <w:rPr>
          <w:rFonts w:ascii="Calibri" w:eastAsia="Calibri" w:hAnsi="Calibri" w:cs="Times New Roman"/>
          <w:b/>
        </w:rPr>
        <w:t xml:space="preserve">1. Adatkezelő neve és elérhetősége: 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Közép-dunántúli Vízügyi Igazgatóság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Képviseli: Dr. Csonki István igazgató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Székhely: 8000 Székesfehérvár, Balatoni út 6.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Telefonszám: 22/315-370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 xml:space="preserve">E-mail: </w:t>
      </w:r>
      <w:hyperlink r:id="rId8" w:history="1">
        <w:r w:rsidRPr="00F758D6">
          <w:rPr>
            <w:rFonts w:ascii="Calibri" w:eastAsia="Calibri" w:hAnsi="Calibri" w:cs="Times New Roman"/>
            <w:color w:val="0563C1"/>
            <w:u w:val="single"/>
          </w:rPr>
          <w:t>szekesfehervar@kdtvizig.hu</w:t>
        </w:r>
      </w:hyperlink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  <w:b/>
        </w:rPr>
      </w:pPr>
      <w:r w:rsidRPr="00F758D6">
        <w:rPr>
          <w:rFonts w:ascii="Calibri" w:eastAsia="Calibri" w:hAnsi="Calibri" w:cs="Times New Roman"/>
          <w:b/>
        </w:rPr>
        <w:t>2. Adatvédelmi tisztviselő neve és elérhetősége: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proofErr w:type="gramStart"/>
      <w:r w:rsidRPr="00F758D6">
        <w:rPr>
          <w:rFonts w:ascii="Calibri" w:eastAsia="Calibri" w:hAnsi="Calibri" w:cs="Times New Roman"/>
        </w:rPr>
        <w:t>dr.</w:t>
      </w:r>
      <w:proofErr w:type="gramEnd"/>
      <w:r w:rsidRPr="00F758D6">
        <w:rPr>
          <w:rFonts w:ascii="Calibri" w:eastAsia="Calibri" w:hAnsi="Calibri" w:cs="Times New Roman"/>
        </w:rPr>
        <w:t xml:space="preserve"> Garami László Adrián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Telefon: 22/315-370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 xml:space="preserve">E-mail: </w:t>
      </w:r>
      <w:hyperlink r:id="rId9" w:history="1">
        <w:r w:rsidRPr="00F758D6">
          <w:rPr>
            <w:rFonts w:ascii="Calibri" w:eastAsia="Calibri" w:hAnsi="Calibri" w:cs="Times New Roman"/>
            <w:color w:val="0563C1"/>
            <w:u w:val="single"/>
          </w:rPr>
          <w:t>adatvedelem@kdtvizig.hu</w:t>
        </w:r>
      </w:hyperlink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>3. Az adatkezelés célja:</w:t>
      </w:r>
      <w:r w:rsidRPr="00F758D6">
        <w:rPr>
          <w:rFonts w:ascii="Calibri" w:eastAsia="Calibri" w:hAnsi="Calibri" w:cs="Times New Roman"/>
        </w:rPr>
        <w:t xml:space="preserve"> A meghirdetett álláshely betöltésére a legalkalmasabb pályázó kiválasztása, </w:t>
      </w:r>
      <w:r w:rsidRPr="00F758D6">
        <w:rPr>
          <w:rFonts w:ascii="Calibri" w:eastAsia="Calibri" w:hAnsi="Calibri" w:cs="Times New Roman"/>
        </w:rPr>
        <w:br/>
        <w:t>a jogviszony létesítésének előkészítése, kapcsolattartás.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>4. Az adatkezelés jogalapja:</w:t>
      </w:r>
      <w:r w:rsidRPr="00F758D6">
        <w:rPr>
          <w:rFonts w:ascii="Calibri" w:eastAsia="Calibri" w:hAnsi="Calibri" w:cs="Times New Roman"/>
        </w:rPr>
        <w:t xml:space="preserve"> Az érintett hozzájárulása, közhatalmi jogosítvány gyakorlása </w:t>
      </w:r>
      <w:r w:rsidRPr="00F758D6">
        <w:rPr>
          <w:rFonts w:ascii="Calibri" w:eastAsia="Calibri" w:hAnsi="Calibri" w:cs="Times New Roman"/>
          <w:i/>
        </w:rPr>
        <w:t>(az Európai Parlament és a Tanács (EU) 2016/679 Rendelete (Általános Adatvédelmi Rendelet), továbbiakban:</w:t>
      </w:r>
      <w:r w:rsidRPr="00F758D6">
        <w:rPr>
          <w:rFonts w:ascii="Calibri" w:eastAsia="Calibri" w:hAnsi="Calibri" w:cs="Times New Roman"/>
        </w:rPr>
        <w:t xml:space="preserve"> GDPR) 6. cikk (1) bekezdés a) és e) pontjai. A pályázó az adatainak kezeléséhez való hozzájárulást bármely időpontban visszavonhatja, valamint </w:t>
      </w:r>
      <w:r w:rsidRPr="00F758D6">
        <w:rPr>
          <w:rFonts w:ascii="Calibri" w:eastAsia="Calibri" w:hAnsi="Calibri" w:cs="Times New Roman"/>
          <w:i/>
        </w:rPr>
        <w:t>a személyes adatok törlése iránti kérelmet is bármikor benyújthatja</w:t>
      </w:r>
      <w:r w:rsidRPr="00F758D6">
        <w:rPr>
          <w:rFonts w:ascii="Calibri" w:eastAsia="Calibri" w:hAnsi="Calibri" w:cs="Times New Roman"/>
        </w:rPr>
        <w:t xml:space="preserve"> az adatvédelmi tisztviselőnél (</w:t>
      </w:r>
      <w:r w:rsidRPr="00F758D6">
        <w:rPr>
          <w:rFonts w:ascii="Calibri" w:eastAsia="Calibri" w:hAnsi="Calibri" w:cs="Times New Roman"/>
          <w:i/>
        </w:rPr>
        <w:t xml:space="preserve">az </w:t>
      </w:r>
      <w:hyperlink r:id="rId10" w:history="1">
        <w:r w:rsidRPr="00F758D6">
          <w:rPr>
            <w:rFonts w:ascii="Calibri" w:eastAsia="Calibri" w:hAnsi="Calibri" w:cs="Times New Roman"/>
            <w:i/>
            <w:color w:val="0563C1"/>
            <w:u w:val="single"/>
          </w:rPr>
          <w:t>adatvedelem@kdtvizig.hu</w:t>
        </w:r>
      </w:hyperlink>
      <w:r w:rsidRPr="00F758D6">
        <w:rPr>
          <w:rFonts w:ascii="Calibri" w:eastAsia="Calibri" w:hAnsi="Calibri" w:cs="Times New Roman"/>
          <w:i/>
          <w:color w:val="0563C1"/>
          <w:u w:val="single"/>
        </w:rPr>
        <w:t xml:space="preserve"> </w:t>
      </w:r>
      <w:r w:rsidRPr="00F758D6">
        <w:rPr>
          <w:rFonts w:ascii="Calibri" w:eastAsia="Calibri" w:hAnsi="Calibri" w:cs="Times New Roman"/>
          <w:i/>
        </w:rPr>
        <w:t xml:space="preserve">e-mail címre küldött e-mailben) </w:t>
      </w:r>
      <w:r w:rsidRPr="00F758D6">
        <w:rPr>
          <w:rFonts w:ascii="Calibri" w:eastAsia="Calibri" w:hAnsi="Calibri" w:cs="Times New Roman"/>
        </w:rPr>
        <w:t xml:space="preserve">amely azonban nem érinti a visszavonás előtt a hozzájárulás alapján végrehajtott adatkezelés jogszerűségét. 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>5. Az érintettek köre:</w:t>
      </w:r>
      <w:r w:rsidRPr="00F758D6">
        <w:rPr>
          <w:rFonts w:ascii="Calibri" w:eastAsia="Calibri" w:hAnsi="Calibri" w:cs="Times New Roman"/>
        </w:rPr>
        <w:t xml:space="preserve"> Az Adatkezelőhöz pályázatot benyújtó természetes személyek.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>6. A kezelt személyes adatok köre:</w:t>
      </w:r>
      <w:r w:rsidRPr="00F758D6">
        <w:rPr>
          <w:rFonts w:ascii="Calibri" w:eastAsia="Calibri" w:hAnsi="Calibri" w:cs="Times New Roman"/>
        </w:rPr>
        <w:t xml:space="preserve"> Név, lakcím, képzettség, végzettség, képesítés, korábbi </w:t>
      </w:r>
      <w:proofErr w:type="gramStart"/>
      <w:r w:rsidRPr="00F758D6">
        <w:rPr>
          <w:rFonts w:ascii="Calibri" w:eastAsia="Calibri" w:hAnsi="Calibri" w:cs="Times New Roman"/>
        </w:rPr>
        <w:t>munkáltató(</w:t>
      </w:r>
      <w:proofErr w:type="gramEnd"/>
      <w:r w:rsidRPr="00F758D6">
        <w:rPr>
          <w:rFonts w:ascii="Calibri" w:eastAsia="Calibri" w:hAnsi="Calibri" w:cs="Times New Roman"/>
        </w:rPr>
        <w:t>k) neve, korábbi jogviszony(ok) kezdete és vége, korábbi beosztás(ok), munkakör(</w:t>
      </w:r>
      <w:proofErr w:type="spellStart"/>
      <w:r w:rsidRPr="00F758D6">
        <w:rPr>
          <w:rFonts w:ascii="Calibri" w:eastAsia="Calibri" w:hAnsi="Calibri" w:cs="Times New Roman"/>
        </w:rPr>
        <w:t>ök</w:t>
      </w:r>
      <w:proofErr w:type="spellEnd"/>
      <w:r w:rsidRPr="00F758D6">
        <w:rPr>
          <w:rFonts w:ascii="Calibri" w:eastAsia="Calibri" w:hAnsi="Calibri" w:cs="Times New Roman"/>
        </w:rPr>
        <w:t xml:space="preserve">) leírása, telefonos és elektronikus elérhetőség, a pályázatban feltüntetett egyéb személyes adatok, </w:t>
      </w:r>
      <w:r w:rsidRPr="00F758D6">
        <w:rPr>
          <w:rFonts w:ascii="Calibri" w:eastAsia="Calibri" w:hAnsi="Calibri" w:cs="Times New Roman"/>
        </w:rPr>
        <w:br/>
        <w:t>így különösen a végzettséget igazoló okiratokban szereplő személyes adatok.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  <w:b/>
        </w:rPr>
      </w:pPr>
      <w:r w:rsidRPr="00F758D6">
        <w:rPr>
          <w:rFonts w:ascii="Calibri" w:eastAsia="Calibri" w:hAnsi="Calibri" w:cs="Times New Roman"/>
          <w:b/>
        </w:rPr>
        <w:t>7. Az adatkezelés időtartama: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 xml:space="preserve">Meghirdetett munkakör esetén: Az Adatkezelő a pályázó személyes adatait a hozzájárulásának visszavonásáig, ennek hiányában a kiválasztási folyamattal, továbbá a foglalkoztatási jogviszony létrejöttének elmaradásával kapcsolatos, az esetlegesen megalapozatlan igények elbírálása céljából, </w:t>
      </w:r>
      <w:r w:rsidRPr="00F758D6">
        <w:rPr>
          <w:rFonts w:ascii="Calibri" w:eastAsia="Calibri" w:hAnsi="Calibri" w:cs="Times New Roman"/>
        </w:rPr>
        <w:br/>
        <w:t xml:space="preserve">a polgári jog szabályai szerinti általános elévülési idő elteltéig (5 évig) kezeli, majd </w:t>
      </w:r>
      <w:proofErr w:type="spellStart"/>
      <w:r w:rsidRPr="00F758D6">
        <w:rPr>
          <w:rFonts w:ascii="Calibri" w:eastAsia="Calibri" w:hAnsi="Calibri" w:cs="Times New Roman"/>
        </w:rPr>
        <w:t>törli</w:t>
      </w:r>
      <w:proofErr w:type="spellEnd"/>
      <w:r w:rsidRPr="00F758D6">
        <w:rPr>
          <w:rFonts w:ascii="Calibri" w:eastAsia="Calibri" w:hAnsi="Calibri" w:cs="Times New Roman"/>
        </w:rPr>
        <w:t>.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</w:rPr>
        <w:t xml:space="preserve">Az álláshirdetés nélkül beérkezett pályázatok esetén a személyes adatokat az Adatkezelő a pályázó hozzájárulásának visszavonásáig, ennek hiányában a pályázat benyújtásától számított 1 évig kezeli, majd </w:t>
      </w:r>
      <w:proofErr w:type="spellStart"/>
      <w:r w:rsidRPr="00F758D6">
        <w:rPr>
          <w:rFonts w:ascii="Calibri" w:eastAsia="Calibri" w:hAnsi="Calibri" w:cs="Times New Roman"/>
        </w:rPr>
        <w:t>törli</w:t>
      </w:r>
      <w:proofErr w:type="spellEnd"/>
      <w:r w:rsidRPr="00F758D6">
        <w:rPr>
          <w:rFonts w:ascii="Calibri" w:eastAsia="Calibri" w:hAnsi="Calibri" w:cs="Times New Roman"/>
        </w:rPr>
        <w:t xml:space="preserve">. 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>8. Az adatok tárolásának helye:</w:t>
      </w:r>
      <w:r w:rsidRPr="00F758D6">
        <w:rPr>
          <w:rFonts w:ascii="Calibri" w:eastAsia="Calibri" w:hAnsi="Calibri" w:cs="Times New Roman"/>
        </w:rPr>
        <w:t xml:space="preserve"> A Közép-dunántúli Vízügyi Igazgatóság </w:t>
      </w:r>
      <w:proofErr w:type="spellStart"/>
      <w:r w:rsidRPr="00F758D6">
        <w:rPr>
          <w:rFonts w:ascii="Calibri" w:eastAsia="Calibri" w:hAnsi="Calibri" w:cs="Times New Roman"/>
          <w:i/>
        </w:rPr>
        <w:t>Lotus</w:t>
      </w:r>
      <w:proofErr w:type="spellEnd"/>
      <w:r w:rsidRPr="00F758D6">
        <w:rPr>
          <w:rFonts w:ascii="Calibri" w:eastAsia="Calibri" w:hAnsi="Calibri" w:cs="Times New Roman"/>
          <w:i/>
        </w:rPr>
        <w:t xml:space="preserve"> </w:t>
      </w:r>
      <w:r w:rsidRPr="00F758D6">
        <w:rPr>
          <w:rFonts w:ascii="Calibri" w:eastAsia="Calibri" w:hAnsi="Calibri" w:cs="Times New Roman"/>
        </w:rPr>
        <w:t>rendszere, illetve azon közalkalmazottak, akik a beérkező pályázatokat feldolgozzák, a kiválasztási eljárást előkészítik, valamint azok, akik a kiválasztási eljárásban részt vesznek.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  <w:b/>
        </w:rPr>
        <w:lastRenderedPageBreak/>
        <w:t>9. Adatbiztonsági intézkedések:</w:t>
      </w:r>
      <w:r w:rsidRPr="00F758D6">
        <w:rPr>
          <w:rFonts w:ascii="Calibri" w:eastAsia="Calibri" w:hAnsi="Calibri" w:cs="Times New Roman"/>
        </w:rPr>
        <w:t xml:space="preserve"> Jelszóval védett belépés, tűzfallal és vírusírtóval ellátott informatikai rendszer. 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 xml:space="preserve">10. A személyes adatok címzettjei </w:t>
      </w:r>
      <w:r w:rsidRPr="00F758D6">
        <w:rPr>
          <w:rFonts w:ascii="Calibri" w:eastAsia="Calibri" w:hAnsi="Calibri" w:cs="Times New Roman"/>
          <w:b/>
          <w:i/>
        </w:rPr>
        <w:t>(az adatokat megismerő személyek köre)</w:t>
      </w:r>
      <w:r w:rsidRPr="00F758D6">
        <w:rPr>
          <w:rFonts w:ascii="Calibri" w:eastAsia="Calibri" w:hAnsi="Calibri" w:cs="Times New Roman"/>
          <w:b/>
        </w:rPr>
        <w:t>:</w:t>
      </w:r>
      <w:r w:rsidRPr="00F758D6">
        <w:rPr>
          <w:rFonts w:ascii="Calibri" w:eastAsia="Calibri" w:hAnsi="Calibri" w:cs="Times New Roman"/>
        </w:rPr>
        <w:t xml:space="preserve"> Az Adatkezelő azon </w:t>
      </w:r>
      <w:proofErr w:type="spellStart"/>
      <w:r w:rsidRPr="00F758D6">
        <w:rPr>
          <w:rFonts w:ascii="Calibri" w:eastAsia="Calibri" w:hAnsi="Calibri" w:cs="Times New Roman"/>
        </w:rPr>
        <w:t>közalkalmazottai</w:t>
      </w:r>
      <w:proofErr w:type="spellEnd"/>
      <w:r w:rsidRPr="00F758D6">
        <w:rPr>
          <w:rFonts w:ascii="Calibri" w:eastAsia="Calibri" w:hAnsi="Calibri" w:cs="Times New Roman"/>
        </w:rPr>
        <w:t>, akik a pályázatokat feldolgozzák, a kiválasztási eljárást előkészítik, valamint a kiválasztási folyamatban részt vesznek.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 xml:space="preserve">11. Harmadik országba történő adattovábbítás, illetve automatizált döntéshozatal: </w:t>
      </w:r>
      <w:r w:rsidRPr="00F758D6">
        <w:rPr>
          <w:rFonts w:ascii="Calibri" w:eastAsia="Calibri" w:hAnsi="Calibri" w:cs="Times New Roman"/>
        </w:rPr>
        <w:t>Nem valósul meg.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  <w:b/>
        </w:rPr>
        <w:t xml:space="preserve">12. A személyes adatok továbbításának lehetősége: </w:t>
      </w:r>
      <w:r w:rsidRPr="00F758D6">
        <w:rPr>
          <w:rFonts w:ascii="Calibri" w:eastAsia="Calibri" w:hAnsi="Calibri" w:cs="Times New Roman"/>
        </w:rPr>
        <w:t xml:space="preserve">Jogszabályi kötelezettség fennállása vagy </w:t>
      </w:r>
      <w:r w:rsidRPr="00F758D6">
        <w:rPr>
          <w:rFonts w:ascii="Calibri" w:eastAsia="Calibri" w:hAnsi="Calibri" w:cs="Times New Roman"/>
        </w:rPr>
        <w:br/>
        <w:t xml:space="preserve">az érintett hozzájárulása esetén </w:t>
      </w:r>
      <w:r w:rsidRPr="00F758D6">
        <w:rPr>
          <w:rFonts w:ascii="Calibri" w:eastAsia="Calibri" w:hAnsi="Calibri" w:cs="Times New Roman"/>
          <w:i/>
        </w:rPr>
        <w:t>(GDPR 6. cikk (1) bekezdés a) és c) pontjai).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  <w:b/>
        </w:rPr>
      </w:pPr>
      <w:r w:rsidRPr="00F758D6">
        <w:rPr>
          <w:rFonts w:ascii="Calibri" w:eastAsia="Calibri" w:hAnsi="Calibri" w:cs="Times New Roman"/>
          <w:b/>
        </w:rPr>
        <w:t>13. Az érintett adatkezeléssel kapcsolatos jogai: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Átlátható tájékoztatáshoz való jog (GDPR 12. cikke)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</w:rPr>
        <w:t xml:space="preserve">Jogorvoslathoz való jog (GDPR 13. cikk (2) bekezdés d) pontja, </w:t>
      </w:r>
      <w:r w:rsidRPr="00F758D6">
        <w:rPr>
          <w:rFonts w:ascii="Calibri" w:eastAsia="Calibri" w:hAnsi="Calibri" w:cs="Times New Roman"/>
          <w:i/>
        </w:rPr>
        <w:t>valamint 77-79. cikkei)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Hozzáféréshez való jog (GDPR 15. cikke)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Helyesbítéshez való jog (GDPR 16. cikke)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Törléshez való jog, „elfeledtetéshez való jog” (GDPR 17. cikke)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Az adatkezelés korlátozásához való jog (GDPR 18. cikke)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Az adathordozhatósághoz való jog (GDPR 20. cikke)</w:t>
      </w:r>
    </w:p>
    <w:p w:rsidR="00F758D6" w:rsidRPr="00F758D6" w:rsidRDefault="00F758D6" w:rsidP="00F758D6">
      <w:pPr>
        <w:numPr>
          <w:ilvl w:val="0"/>
          <w:numId w:val="1"/>
        </w:numPr>
        <w:spacing w:after="0" w:line="259" w:lineRule="auto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>Tiltakozáshoz való jog (GDPR 21. cikke)</w:t>
      </w:r>
    </w:p>
    <w:p w:rsidR="00F758D6" w:rsidRPr="00F758D6" w:rsidRDefault="00F758D6" w:rsidP="00F758D6">
      <w:pPr>
        <w:spacing w:after="0"/>
        <w:jc w:val="both"/>
        <w:rPr>
          <w:rFonts w:ascii="Calibri" w:eastAsia="Calibri" w:hAnsi="Calibri" w:cs="Times New Roman"/>
        </w:rPr>
      </w:pPr>
    </w:p>
    <w:p w:rsidR="00F758D6" w:rsidRPr="00F758D6" w:rsidRDefault="00F758D6" w:rsidP="00F758D6">
      <w:pPr>
        <w:spacing w:after="0"/>
        <w:jc w:val="both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  <w:b/>
          <w:bCs/>
          <w:i/>
        </w:rPr>
        <w:t xml:space="preserve">14. Adatfeldolgozó igénybevételéről szóló tájékoztatás: </w:t>
      </w:r>
      <w:r w:rsidRPr="00F758D6">
        <w:rPr>
          <w:rFonts w:ascii="Calibri" w:eastAsia="Calibri" w:hAnsi="Calibri" w:cs="Times New Roman"/>
          <w:i/>
        </w:rPr>
        <w:t>Az álláshirdetési folyamat során az Adatkezelő külső adatfeldolgozó partnerrel nem áll kapcsolatban, az adatok feldolgozását/kezelését saját hatáskörben végzi.</w:t>
      </w:r>
    </w:p>
    <w:p w:rsidR="00F758D6" w:rsidRPr="00F758D6" w:rsidRDefault="00F758D6" w:rsidP="00F758D6">
      <w:pPr>
        <w:spacing w:before="240" w:after="0"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b/>
        </w:rPr>
        <w:t>15. Jogorvoslati lehetőségek:</w:t>
      </w:r>
      <w:r w:rsidRPr="00F758D6">
        <w:rPr>
          <w:rFonts w:ascii="Calibri" w:eastAsia="Calibri" w:hAnsi="Calibri" w:cs="Times New Roman"/>
        </w:rPr>
        <w:t xml:space="preserve"> Az érintett a jogainak megsértése miatt vagy személyes adatai kezelésével összefüggő jogai érvényesítésével kapcsolatban az Adatkezelőhöz (az adatvédelmi tisztviselőhöz), illetve a területileg illetékes törvényszékhez fordulhat. Az érintett az Adatkezelővel, illetve az adatkezeléssel szemben a Nemzeti Adatvédelmi és Információszabadság Hatóságnál </w:t>
      </w:r>
      <w:r w:rsidRPr="00F758D6">
        <w:rPr>
          <w:rFonts w:ascii="Calibri" w:eastAsia="Calibri" w:hAnsi="Calibri" w:cs="Times New Roman"/>
        </w:rPr>
        <w:br/>
        <w:t>(1055 Budapest, Falk Miksa utca 9-11., 1363 Budapest, Pf.: 9</w:t>
      </w:r>
      <w:proofErr w:type="gramStart"/>
      <w:r w:rsidRPr="00F758D6">
        <w:rPr>
          <w:rFonts w:ascii="Calibri" w:eastAsia="Calibri" w:hAnsi="Calibri" w:cs="Times New Roman"/>
        </w:rPr>
        <w:t>.,</w:t>
      </w:r>
      <w:proofErr w:type="gramEnd"/>
      <w:r w:rsidRPr="00F758D6">
        <w:rPr>
          <w:rFonts w:ascii="Calibri" w:eastAsia="Calibri" w:hAnsi="Calibri" w:cs="Times New Roman"/>
        </w:rPr>
        <w:t xml:space="preserve"> </w:t>
      </w:r>
      <w:hyperlink r:id="rId11" w:history="1">
        <w:r w:rsidRPr="00F758D6">
          <w:rPr>
            <w:rFonts w:ascii="Calibri" w:eastAsia="Calibri" w:hAnsi="Calibri" w:cs="Times New Roman"/>
            <w:color w:val="0563C1"/>
            <w:u w:val="single"/>
          </w:rPr>
          <w:t>ugyfelszolgalat@naih.hu</w:t>
        </w:r>
      </w:hyperlink>
      <w:r w:rsidRPr="00F758D6">
        <w:rPr>
          <w:rFonts w:ascii="Calibri" w:eastAsia="Calibri" w:hAnsi="Calibri" w:cs="Times New Roman"/>
        </w:rPr>
        <w:t xml:space="preserve">, </w:t>
      </w:r>
      <w:r w:rsidRPr="00F758D6">
        <w:rPr>
          <w:rFonts w:ascii="Calibri" w:eastAsia="Calibri" w:hAnsi="Calibri" w:cs="Times New Roman"/>
        </w:rPr>
        <w:br/>
        <w:t xml:space="preserve">06-1/391-1400, </w:t>
      </w:r>
      <w:hyperlink r:id="rId12" w:history="1">
        <w:r w:rsidRPr="00F758D6">
          <w:rPr>
            <w:rFonts w:ascii="Calibri" w:eastAsia="Calibri" w:hAnsi="Calibri" w:cs="Times New Roman"/>
            <w:color w:val="0563C1"/>
            <w:u w:val="single"/>
          </w:rPr>
          <w:t>http://www.naih.hu</w:t>
        </w:r>
      </w:hyperlink>
      <w:r w:rsidRPr="00F758D6">
        <w:rPr>
          <w:rFonts w:ascii="Calibri" w:eastAsia="Calibri" w:hAnsi="Calibri" w:cs="Times New Roman"/>
        </w:rPr>
        <w:t>) panasszal élhet.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</w:rPr>
        <w:t xml:space="preserve">Az Adatkezelő az adatvédelmi tisztviselőhöz az érintett kérelmének beérkezését követő legfeljebb </w:t>
      </w:r>
      <w:r w:rsidRPr="00F758D6">
        <w:rPr>
          <w:rFonts w:ascii="Calibri" w:eastAsia="Calibri" w:hAnsi="Calibri" w:cs="Times New Roman"/>
        </w:rPr>
        <w:br/>
        <w:t xml:space="preserve">egy hónapon belül írásban tájékoztatást ad az érintett részére, amely határidő indokolt esetben </w:t>
      </w:r>
      <w:r w:rsidRPr="00F758D6">
        <w:rPr>
          <w:rFonts w:ascii="Calibri" w:eastAsia="Calibri" w:hAnsi="Calibri" w:cs="Times New Roman"/>
        </w:rPr>
        <w:br/>
        <w:t>egy alkalommal meghosszabbítható.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  <w:i/>
        </w:rPr>
      </w:pPr>
      <w:r w:rsidRPr="00F758D6">
        <w:rPr>
          <w:rFonts w:ascii="Calibri" w:eastAsia="Calibri" w:hAnsi="Calibri" w:cs="Times New Roman"/>
          <w:b/>
          <w:i/>
        </w:rPr>
        <w:t>16. Egyéb:</w:t>
      </w:r>
      <w:r w:rsidRPr="00F758D6">
        <w:rPr>
          <w:rFonts w:ascii="Calibri" w:eastAsia="Calibri" w:hAnsi="Calibri" w:cs="Times New Roman"/>
          <w:i/>
        </w:rPr>
        <w:t xml:space="preserve"> Az Adatkezelő fenntartja a jogot, hogy az adatkezelésre vonatkozó szabályokat és tájékoztatókat a honlapján történő értesítés mellett egyoldalúan módosítsa.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  <w:i/>
        </w:rPr>
      </w:pP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  <w:b/>
          <w:i/>
        </w:rPr>
      </w:pPr>
      <w:r w:rsidRPr="00F758D6">
        <w:rPr>
          <w:rFonts w:ascii="Calibri" w:eastAsia="Calibri" w:hAnsi="Calibri" w:cs="Times New Roman"/>
          <w:b/>
          <w:bCs/>
          <w:i/>
        </w:rPr>
        <w:t xml:space="preserve">17. Az Adatkezelési Tájékoztató elfogadása: </w:t>
      </w:r>
      <w:r w:rsidRPr="00F758D6">
        <w:rPr>
          <w:rFonts w:ascii="Calibri" w:eastAsia="Calibri" w:hAnsi="Calibri" w:cs="Times New Roman"/>
          <w:b/>
          <w:i/>
        </w:rPr>
        <w:t xml:space="preserve">Az Adatkezelő felhívja a figyelmet arra, hogy </w:t>
      </w:r>
      <w:r w:rsidRPr="00F758D6">
        <w:rPr>
          <w:rFonts w:ascii="Calibri" w:eastAsia="Calibri" w:hAnsi="Calibri" w:cs="Times New Roman"/>
          <w:i/>
        </w:rPr>
        <w:t xml:space="preserve">a pályázatok elbírálásához és a megfelelő személy kiválasztásához elengedhetetlen a pályázó által megküldött, illetve az </w:t>
      </w:r>
      <w:proofErr w:type="gramStart"/>
      <w:r w:rsidRPr="00F758D6">
        <w:rPr>
          <w:rFonts w:ascii="Calibri" w:eastAsia="Calibri" w:hAnsi="Calibri" w:cs="Times New Roman"/>
          <w:i/>
        </w:rPr>
        <w:t>esetlegesen</w:t>
      </w:r>
      <w:proofErr w:type="gramEnd"/>
      <w:r w:rsidRPr="00F758D6">
        <w:rPr>
          <w:rFonts w:ascii="Calibri" w:eastAsia="Calibri" w:hAnsi="Calibri" w:cs="Times New Roman"/>
          <w:i/>
        </w:rPr>
        <w:t xml:space="preserve"> még bekért személyes adatok kezelése.</w:t>
      </w:r>
      <w:r w:rsidRPr="00F758D6">
        <w:rPr>
          <w:rFonts w:ascii="Calibri" w:eastAsia="Calibri" w:hAnsi="Calibri" w:cs="Times New Roman"/>
          <w:b/>
          <w:i/>
        </w:rPr>
        <w:t xml:space="preserve"> Amennyiben a pályázó a jelen tájékoztató figyelembevételével a </w:t>
      </w:r>
      <w:r w:rsidRPr="00F758D6">
        <w:rPr>
          <w:rFonts w:ascii="Calibri" w:eastAsia="Calibri" w:hAnsi="Calibri" w:cs="Times New Roman"/>
          <w:i/>
        </w:rPr>
        <w:t xml:space="preserve">pályázat benyújtásakor az adatkezelési </w:t>
      </w:r>
      <w:r w:rsidRPr="00F758D6">
        <w:rPr>
          <w:rFonts w:ascii="Calibri" w:eastAsia="Calibri" w:hAnsi="Calibri" w:cs="Times New Roman"/>
          <w:b/>
          <w:i/>
        </w:rPr>
        <w:t>hozzájárulását nem adja meg, a pályázat benyújtására adatvédelmi okokból nincs lehetőség.</w:t>
      </w:r>
    </w:p>
    <w:p w:rsidR="00F758D6" w:rsidRPr="00F758D6" w:rsidRDefault="00F758D6" w:rsidP="00F758D6">
      <w:pPr>
        <w:spacing w:after="0"/>
        <w:contextualSpacing/>
        <w:jc w:val="both"/>
        <w:rPr>
          <w:rFonts w:ascii="Calibri" w:eastAsia="Calibri" w:hAnsi="Calibri" w:cs="Times New Roman"/>
        </w:rPr>
      </w:pPr>
      <w:r w:rsidRPr="00F758D6">
        <w:rPr>
          <w:rFonts w:ascii="Calibri" w:eastAsia="Calibri" w:hAnsi="Calibri" w:cs="Times New Roman"/>
          <w:i/>
        </w:rPr>
        <w:t xml:space="preserve">A pályázó hozzájárulásával az Adatkezelő a jelen Adatkezelési Tájékoztatóban foglalt szabályok szerint személyes adatait a meghatározott célokból kezeli.  </w:t>
      </w:r>
    </w:p>
    <w:p w:rsidR="00F758D6" w:rsidRDefault="00F758D6" w:rsidP="005D7FFD">
      <w:pPr>
        <w:pStyle w:val="boritolap"/>
        <w:ind w:left="2127"/>
        <w:rPr>
          <w:b/>
        </w:rPr>
      </w:pPr>
    </w:p>
    <w:p w:rsidR="00DE2CA3" w:rsidRDefault="00DE2CA3" w:rsidP="005D7FFD">
      <w:pPr>
        <w:pStyle w:val="boritolap"/>
        <w:ind w:left="2127"/>
        <w:rPr>
          <w:b/>
        </w:rPr>
      </w:pPr>
    </w:p>
    <w:sectPr w:rsidR="00DE2CA3" w:rsidSect="00675A84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0D87" w:rsidRDefault="00260D87" w:rsidP="0095317F">
      <w:pPr>
        <w:spacing w:after="0"/>
      </w:pPr>
      <w:r>
        <w:separator/>
      </w:r>
    </w:p>
  </w:endnote>
  <w:endnote w:type="continuationSeparator" w:id="0">
    <w:p w:rsidR="00260D87" w:rsidRDefault="00260D87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B3062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FB3062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0D87" w:rsidRDefault="00260D87" w:rsidP="0095317F">
      <w:pPr>
        <w:spacing w:after="0"/>
      </w:pPr>
      <w:r>
        <w:separator/>
      </w:r>
    </w:p>
  </w:footnote>
  <w:footnote w:type="continuationSeparator" w:id="0">
    <w:p w:rsidR="00260D87" w:rsidRDefault="00260D87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FB3062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FB3062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19309C"/>
    <w:multiLevelType w:val="hybridMultilevel"/>
    <w:tmpl w:val="32BCE15C"/>
    <w:lvl w:ilvl="0" w:tplc="D7AC64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738A"/>
    <w:rsid w:val="00207845"/>
    <w:rsid w:val="00222472"/>
    <w:rsid w:val="00232FF1"/>
    <w:rsid w:val="00245ECF"/>
    <w:rsid w:val="00250781"/>
    <w:rsid w:val="00260BC4"/>
    <w:rsid w:val="00260D87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B1B9E"/>
    <w:rsid w:val="00BB72AB"/>
    <w:rsid w:val="00BC3A83"/>
    <w:rsid w:val="00BD1AF7"/>
    <w:rsid w:val="00BD5A29"/>
    <w:rsid w:val="00C03D6D"/>
    <w:rsid w:val="00C31B9C"/>
    <w:rsid w:val="00C44A8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5CFB"/>
    <w:rsid w:val="00E3038C"/>
    <w:rsid w:val="00E53E83"/>
    <w:rsid w:val="00E7609A"/>
    <w:rsid w:val="00EB43C2"/>
    <w:rsid w:val="00ED06A0"/>
    <w:rsid w:val="00ED7BDD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758D6"/>
    <w:rsid w:val="00FB3062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ekesfehervar@kdtvizig.hu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aih.hu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gyfelszolgalat@naih.h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adatvedelem@kdtvizig.h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adatvedelem@kdtvizig.hu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B49F0F-FCFC-4159-AA51-3EA38682F8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2</Pages>
  <Words>730</Words>
  <Characters>5038</Characters>
  <Application>Microsoft Office Word</Application>
  <DocSecurity>0</DocSecurity>
  <Lines>41</Lines>
  <Paragraphs>11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2023-08-22T11:18:00Z</dcterms:created>
  <dcterms:modified xsi:type="dcterms:W3CDTF">2023-08-22T11:18:00Z</dcterms:modified>
</cp:coreProperties>
</file>