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1E72" w:rsidRDefault="005B1E72" w:rsidP="005B1E72">
      <w:pPr>
        <w:spacing w:after="200" w:line="276" w:lineRule="auto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11. sz. melléklet</w:t>
      </w:r>
    </w:p>
    <w:p w:rsidR="005B1E72" w:rsidRPr="00122265" w:rsidRDefault="005B1E72" w:rsidP="005B1E72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122265">
        <w:rPr>
          <w:rFonts w:ascii="Verdana" w:hAnsi="Verdana"/>
          <w:b/>
          <w:sz w:val="20"/>
          <w:szCs w:val="20"/>
        </w:rPr>
        <w:t>Adattovábbítási nyilvántartás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56"/>
        <w:gridCol w:w="4406"/>
      </w:tblGrid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z Adatkezelő </w:t>
            </w:r>
            <w:r w:rsidRPr="00D948FC">
              <w:rPr>
                <w:rFonts w:ascii="Verdana" w:hAnsi="Verdana"/>
                <w:sz w:val="20"/>
                <w:szCs w:val="20"/>
              </w:rPr>
              <w:t>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, </w:t>
            </w:r>
            <w:r w:rsidRPr="00D948FC">
              <w:rPr>
                <w:rFonts w:ascii="Verdana" w:hAnsi="Verdana"/>
                <w:sz w:val="20"/>
                <w:szCs w:val="20"/>
              </w:rPr>
              <w:t>képviselője 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, </w:t>
            </w:r>
            <w:r w:rsidRPr="00D948FC">
              <w:rPr>
                <w:rFonts w:ascii="Verdana" w:hAnsi="Verdana"/>
                <w:sz w:val="20"/>
                <w:szCs w:val="20"/>
              </w:rPr>
              <w:t>az adatvédelmi tisztviselő 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, szükség esetén a közös adatkezelő, valamint </w:t>
            </w:r>
            <w:r w:rsidRPr="00D948FC">
              <w:rPr>
                <w:rFonts w:ascii="Verdana" w:hAnsi="Verdana"/>
                <w:sz w:val="20"/>
                <w:szCs w:val="20"/>
              </w:rPr>
              <w:t>az adatfeldolgozó 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>,</w:t>
            </w:r>
            <w:r w:rsidRPr="00D948FC">
              <w:rPr>
                <w:rFonts w:ascii="Verdana" w:hAnsi="Verdana"/>
                <w:sz w:val="20"/>
                <w:szCs w:val="20"/>
              </w:rPr>
              <w:t xml:space="preserve"> képviselője neve</w:t>
            </w:r>
            <w:r>
              <w:rPr>
                <w:rFonts w:ascii="Verdana" w:hAnsi="Verdana"/>
                <w:sz w:val="20"/>
                <w:szCs w:val="20"/>
              </w:rPr>
              <w:t xml:space="preserve"> és elérhetőség</w:t>
            </w:r>
            <w:r w:rsidRPr="00D948FC">
              <w:rPr>
                <w:rFonts w:ascii="Verdana" w:hAnsi="Verdana"/>
                <w:sz w:val="20"/>
                <w:szCs w:val="20"/>
              </w:rPr>
              <w:t>e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dátuma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érintett beazonosításához szükséges adatok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célja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jogalapja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átadott adatok köre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1E72" w:rsidTr="0003266F"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címzettje</w:t>
            </w:r>
          </w:p>
        </w:tc>
        <w:tc>
          <w:tcPr>
            <w:tcW w:w="5097" w:type="dxa"/>
          </w:tcPr>
          <w:p w:rsidR="005B1E72" w:rsidRDefault="005B1E72" w:rsidP="0003266F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E72"/>
    <w:rsid w:val="005A2DCC"/>
    <w:rsid w:val="005B1E72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C87EDE-E6F0-48DC-BEA5-7909B28DF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B1E72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5B1E72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2022-12-16T09:22:00Z</dcterms:created>
  <dcterms:modified xsi:type="dcterms:W3CDTF">2022-12-16T09:22:00Z</dcterms:modified>
</cp:coreProperties>
</file>